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F7FC8" w14:textId="7E0659E5" w:rsidR="003417FF" w:rsidRDefault="003417FF" w:rsidP="003417FF">
      <w:pPr>
        <w:pStyle w:val="1"/>
      </w:pPr>
      <w:r>
        <w:t>4.13</w:t>
      </w:r>
      <w:r>
        <w:rPr>
          <w:rFonts w:hint="eastAsia"/>
        </w:rPr>
        <w:t>课堂练习与作业</w:t>
      </w:r>
    </w:p>
    <w:p w14:paraId="54B3AB7D" w14:textId="1105AF6C" w:rsidR="00DF5682" w:rsidRPr="00DF5682" w:rsidRDefault="00DF5682" w:rsidP="00DF5682">
      <w:pPr>
        <w:rPr>
          <w:rFonts w:hint="eastAsia"/>
        </w:rPr>
      </w:pPr>
      <w:r>
        <w:rPr>
          <w:rFonts w:hint="eastAsia"/>
        </w:rPr>
        <w:t>1</w:t>
      </w:r>
      <w:r>
        <w:t xml:space="preserve">120200822 </w:t>
      </w:r>
      <w:r>
        <w:rPr>
          <w:rFonts w:hint="eastAsia"/>
        </w:rPr>
        <w:t>郑子帆</w:t>
      </w:r>
    </w:p>
    <w:p w14:paraId="768A3056" w14:textId="39873A2C" w:rsidR="00EA0A05" w:rsidRDefault="00EA0A05" w:rsidP="00EA0A05">
      <w:pPr>
        <w:pStyle w:val="2"/>
        <w:rPr>
          <w:rFonts w:hint="eastAsia"/>
        </w:rPr>
      </w:pPr>
      <w:r>
        <w:rPr>
          <w:rFonts w:hint="eastAsia"/>
        </w:rPr>
        <w:t>知网检索</w:t>
      </w:r>
    </w:p>
    <w:p w14:paraId="521F76DA" w14:textId="0CA6D01A" w:rsidR="00DD7DA4" w:rsidRDefault="002E1ED4">
      <w:r>
        <w:rPr>
          <w:rFonts w:hint="eastAsia"/>
        </w:rPr>
        <w:t>海外检索</w:t>
      </w:r>
      <w:r>
        <w:t>-</w:t>
      </w:r>
      <w:r>
        <w:rPr>
          <w:rFonts w:hint="eastAsia"/>
        </w:rPr>
        <w:t>Nokia公司：</w:t>
      </w:r>
    </w:p>
    <w:p w14:paraId="7CCC2B1D" w14:textId="48419691" w:rsidR="002E1ED4" w:rsidRDefault="002E1ED4">
      <w:r w:rsidRPr="002E1ED4">
        <w:drawing>
          <wp:inline distT="0" distB="0" distL="0" distR="0" wp14:anchorId="53950758" wp14:editId="0A390355">
            <wp:extent cx="5274310" cy="1829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057B" w14:textId="5569D505" w:rsidR="002E1ED4" w:rsidRDefault="002E1ED4">
      <w:r w:rsidRPr="002E1ED4">
        <w:drawing>
          <wp:inline distT="0" distB="0" distL="0" distR="0" wp14:anchorId="33BEC469" wp14:editId="257A06F6">
            <wp:extent cx="5274310" cy="2146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FDC" w14:textId="316FCA2B" w:rsidR="002E1ED4" w:rsidRDefault="002E1ED4">
      <w:r w:rsidRPr="002E1ED4">
        <w:drawing>
          <wp:inline distT="0" distB="0" distL="0" distR="0" wp14:anchorId="50C8833F" wp14:editId="2946BC8D">
            <wp:extent cx="5274310" cy="2136140"/>
            <wp:effectExtent l="0" t="0" r="0" b="0"/>
            <wp:docPr id="3" name="图片 3" descr="图表, 条形图, 瀑布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, 条形图, 瀑布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A645" w14:textId="5C1665F4" w:rsidR="0070151D" w:rsidRDefault="0070151D"/>
    <w:p w14:paraId="62522704" w14:textId="187109EF" w:rsidR="0070151D" w:rsidRDefault="0070151D"/>
    <w:p w14:paraId="4396D836" w14:textId="3B618AEA" w:rsidR="0070151D" w:rsidRDefault="0070151D">
      <w:r>
        <w:rPr>
          <w:rFonts w:hint="eastAsia"/>
        </w:rPr>
        <w:lastRenderedPageBreak/>
        <w:t>中国专利</w:t>
      </w:r>
      <w:r>
        <w:t>-</w:t>
      </w:r>
      <w:r>
        <w:rPr>
          <w:rFonts w:hint="eastAsia"/>
        </w:rPr>
        <w:t>诺基亚公司</w:t>
      </w:r>
    </w:p>
    <w:p w14:paraId="281AF46C" w14:textId="0592F3A7" w:rsidR="00590A10" w:rsidRDefault="00F44931">
      <w:r w:rsidRPr="00F44931">
        <w:drawing>
          <wp:inline distT="0" distB="0" distL="0" distR="0" wp14:anchorId="4FFED7CB" wp14:editId="6622C814">
            <wp:extent cx="5274310" cy="1464310"/>
            <wp:effectExtent l="0" t="0" r="0" b="0"/>
            <wp:docPr id="4" name="图片 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, 折线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0D94" w14:textId="45AE7420" w:rsidR="00F44931" w:rsidRDefault="00F44931">
      <w:r w:rsidRPr="00F44931">
        <w:drawing>
          <wp:inline distT="0" distB="0" distL="0" distR="0" wp14:anchorId="7A26A770" wp14:editId="389EF875">
            <wp:extent cx="5274310" cy="20974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BE60" w14:textId="50627728" w:rsidR="00F44931" w:rsidRDefault="00F44931">
      <w:r w:rsidRPr="00F44931">
        <w:drawing>
          <wp:inline distT="0" distB="0" distL="0" distR="0" wp14:anchorId="65EF256B" wp14:editId="308EB1F4">
            <wp:extent cx="5274310" cy="21628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1BAF" w14:textId="566D06D4" w:rsidR="00CE32FA" w:rsidRDefault="00CE32FA"/>
    <w:p w14:paraId="2FABCF67" w14:textId="153F64C6" w:rsidR="00CE32FA" w:rsidRDefault="0088017E">
      <w:r>
        <w:rPr>
          <w:rFonts w:hint="eastAsia"/>
        </w:rPr>
        <w:t>检索实习——</w:t>
      </w:r>
      <w:r w:rsidR="00CE32FA">
        <w:rPr>
          <w:rFonts w:hint="eastAsia"/>
        </w:rPr>
        <w:t>核酸检测：</w:t>
      </w:r>
    </w:p>
    <w:p w14:paraId="3C09AA6A" w14:textId="1D9D57C9" w:rsidR="0088017E" w:rsidRDefault="0088017E">
      <w:pPr>
        <w:rPr>
          <w:rFonts w:hint="eastAsia"/>
        </w:rPr>
      </w:pPr>
      <w:r>
        <w:rPr>
          <w:rFonts w:hint="eastAsia"/>
        </w:rPr>
        <w:t>选择“专利”</w:t>
      </w:r>
    </w:p>
    <w:p w14:paraId="730C375B" w14:textId="17DE5438" w:rsidR="00CE32FA" w:rsidRDefault="0088017E">
      <w:r w:rsidRPr="0088017E">
        <w:drawing>
          <wp:inline distT="0" distB="0" distL="0" distR="0" wp14:anchorId="670772F4" wp14:editId="56AF1181">
            <wp:extent cx="5274310" cy="18383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A20A" w14:textId="38AAA42F" w:rsidR="00C658F2" w:rsidRDefault="00FE14F3">
      <w:r w:rsidRPr="00FE14F3">
        <w:lastRenderedPageBreak/>
        <w:drawing>
          <wp:inline distT="0" distB="0" distL="0" distR="0" wp14:anchorId="7ACDEC16" wp14:editId="1BD3241C">
            <wp:extent cx="5274310" cy="1615440"/>
            <wp:effectExtent l="0" t="0" r="0" b="0"/>
            <wp:docPr id="10" name="图片 1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4F3">
        <w:drawing>
          <wp:inline distT="0" distB="0" distL="0" distR="0" wp14:anchorId="05696AFB" wp14:editId="2C79B11B">
            <wp:extent cx="5274310" cy="2139950"/>
            <wp:effectExtent l="0" t="0" r="0" b="6350"/>
            <wp:docPr id="11" name="图片 1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2C93" w14:textId="67A0D0F9" w:rsidR="0054690B" w:rsidRDefault="005F4C0F">
      <w:pPr>
        <w:rPr>
          <w:rFonts w:hint="eastAsia"/>
        </w:rPr>
      </w:pPr>
      <w:r w:rsidRPr="005F4C0F">
        <w:drawing>
          <wp:inline distT="0" distB="0" distL="0" distR="0" wp14:anchorId="2544B3D2" wp14:editId="6AE2EE84">
            <wp:extent cx="5274310" cy="2139950"/>
            <wp:effectExtent l="0" t="0" r="0" b="6350"/>
            <wp:docPr id="14" name="图片 14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表, 条形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F3">
        <w:tab/>
      </w:r>
      <w:r w:rsidR="00FE14F3">
        <w:rPr>
          <w:rFonts w:hint="eastAsia"/>
        </w:rPr>
        <w:t>可以看到，</w:t>
      </w:r>
      <w:r w:rsidR="0097741F">
        <w:rPr>
          <w:rFonts w:hint="eastAsia"/>
        </w:rPr>
        <w:t>有关于“核酸检测”的专利从2</w:t>
      </w:r>
      <w:r w:rsidR="0097741F">
        <w:t>019</w:t>
      </w:r>
      <w:r w:rsidR="0097741F">
        <w:rPr>
          <w:rFonts w:hint="eastAsia"/>
        </w:rPr>
        <w:t>年开始申请数量激增，并逐年增加，在各个类型中，关于“核酸检测”的发明最多，有关检测方法、检测试剂盒的发明最多。</w:t>
      </w:r>
    </w:p>
    <w:p w14:paraId="23F774B7" w14:textId="674565AC" w:rsidR="0054690B" w:rsidRDefault="0054690B"/>
    <w:p w14:paraId="6C5A657A" w14:textId="62F3EC09" w:rsidR="0054690B" w:rsidRDefault="0054690B"/>
    <w:p w14:paraId="42B2F2B5" w14:textId="6615D0A2" w:rsidR="0054690B" w:rsidRDefault="0054690B"/>
    <w:p w14:paraId="6DF1D09C" w14:textId="29AC1928" w:rsidR="0054690B" w:rsidRDefault="0054690B" w:rsidP="0054690B">
      <w:pPr>
        <w:pStyle w:val="2"/>
      </w:pPr>
      <w:r>
        <w:rPr>
          <w:rFonts w:hint="eastAsia"/>
        </w:rPr>
        <w:t>万方数据库</w:t>
      </w:r>
    </w:p>
    <w:p w14:paraId="4A4DDC70" w14:textId="31C40F86" w:rsidR="0054690B" w:rsidRDefault="0054690B" w:rsidP="0054690B">
      <w:r>
        <w:rPr>
          <w:rFonts w:hint="eastAsia"/>
        </w:rPr>
        <w:t>检索北京理工大学的专利：</w:t>
      </w:r>
    </w:p>
    <w:p w14:paraId="499455C1" w14:textId="6591B087" w:rsidR="0054690B" w:rsidRDefault="0054690B" w:rsidP="0054690B">
      <w:r w:rsidRPr="0054690B">
        <w:lastRenderedPageBreak/>
        <w:drawing>
          <wp:inline distT="0" distB="0" distL="0" distR="0" wp14:anchorId="528AF37F" wp14:editId="1FD55AF9">
            <wp:extent cx="5274310" cy="2700655"/>
            <wp:effectExtent l="0" t="0" r="0" b="4445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288D" w14:textId="02D66638" w:rsidR="00FE14F3" w:rsidRDefault="00FE14F3" w:rsidP="0054690B"/>
    <w:p w14:paraId="761C2046" w14:textId="6C1AF5F3" w:rsidR="00FE14F3" w:rsidRDefault="00FE14F3" w:rsidP="00FE14F3">
      <w:pPr>
        <w:pStyle w:val="2"/>
      </w:pPr>
      <w:r>
        <w:rPr>
          <w:rFonts w:hint="eastAsia"/>
        </w:rPr>
        <w:t>国家知识产权局</w:t>
      </w:r>
    </w:p>
    <w:p w14:paraId="615A6AF4" w14:textId="40FDDD7F" w:rsidR="0007040E" w:rsidRPr="0007040E" w:rsidRDefault="0007040E" w:rsidP="0007040E">
      <w:pPr>
        <w:pStyle w:val="3"/>
        <w:rPr>
          <w:rFonts w:hint="eastAsia"/>
        </w:rPr>
      </w:pPr>
      <w:r>
        <w:rPr>
          <w:rFonts w:hint="eastAsia"/>
        </w:rPr>
        <w:t>专利公布公告</w:t>
      </w:r>
    </w:p>
    <w:p w14:paraId="5B8E0954" w14:textId="24DD4B2D" w:rsidR="0070517F" w:rsidRPr="0070517F" w:rsidRDefault="0070517F" w:rsidP="0070517F">
      <w:pPr>
        <w:rPr>
          <w:rFonts w:hint="eastAsia"/>
        </w:rPr>
      </w:pPr>
      <w:r>
        <w:rPr>
          <w:rFonts w:hint="eastAsia"/>
        </w:rPr>
        <w:t>发明公布：</w:t>
      </w:r>
    </w:p>
    <w:p w14:paraId="15BDA468" w14:textId="32BDFF8D" w:rsidR="00FE14F3" w:rsidRDefault="00F213C0" w:rsidP="00F213C0">
      <w:r w:rsidRPr="00F213C0">
        <w:drawing>
          <wp:inline distT="0" distB="0" distL="0" distR="0" wp14:anchorId="284B0623" wp14:editId="0778721A">
            <wp:extent cx="5274310" cy="2908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8F3A" w14:textId="2EE01619" w:rsidR="00F213C0" w:rsidRDefault="0070517F" w:rsidP="00F213C0">
      <w:r w:rsidRPr="0070517F">
        <w:lastRenderedPageBreak/>
        <w:drawing>
          <wp:inline distT="0" distB="0" distL="0" distR="0" wp14:anchorId="43765059" wp14:editId="3B4DB330">
            <wp:extent cx="5274310" cy="2908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98DE" w14:textId="5899CCC5" w:rsidR="0070517F" w:rsidRDefault="0070517F" w:rsidP="00F213C0"/>
    <w:p w14:paraId="1F519017" w14:textId="752CDEEC" w:rsidR="0070517F" w:rsidRDefault="001F2297" w:rsidP="00F213C0">
      <w:r>
        <w:rPr>
          <w:rFonts w:hint="eastAsia"/>
        </w:rPr>
        <w:t>发明授权</w:t>
      </w:r>
      <w:r w:rsidR="0070517F">
        <w:rPr>
          <w:rFonts w:hint="eastAsia"/>
        </w:rPr>
        <w:t>：</w:t>
      </w:r>
    </w:p>
    <w:p w14:paraId="51A2B387" w14:textId="1DB2CF3E" w:rsidR="0070517F" w:rsidRDefault="00B14B82" w:rsidP="00F213C0">
      <w:r w:rsidRPr="00B14B82">
        <w:drawing>
          <wp:inline distT="0" distB="0" distL="0" distR="0" wp14:anchorId="68E1EC4F" wp14:editId="78201EF9">
            <wp:extent cx="5274310" cy="29083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5018" w14:textId="76A660BE" w:rsidR="0001082C" w:rsidRDefault="0001082C" w:rsidP="00F213C0"/>
    <w:p w14:paraId="67DA61D7" w14:textId="02693533" w:rsidR="002341FE" w:rsidRDefault="002341FE" w:rsidP="002341FE">
      <w:pPr>
        <w:pStyle w:val="3"/>
      </w:pPr>
      <w:r>
        <w:rPr>
          <w:rFonts w:hint="eastAsia"/>
        </w:rPr>
        <w:lastRenderedPageBreak/>
        <w:t>专利检索平台</w:t>
      </w:r>
    </w:p>
    <w:p w14:paraId="192A9243" w14:textId="76E4A750" w:rsidR="002341FE" w:rsidRDefault="005E10E0" w:rsidP="002341FE">
      <w:r w:rsidRPr="005E10E0">
        <w:drawing>
          <wp:inline distT="0" distB="0" distL="0" distR="0" wp14:anchorId="36F857FA" wp14:editId="4482CC71">
            <wp:extent cx="5274310" cy="2908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4DE0" w14:textId="77777777" w:rsidR="00670C1D" w:rsidRDefault="00670C1D" w:rsidP="002341FE"/>
    <w:p w14:paraId="3CF3A51E" w14:textId="4A8AEA48" w:rsidR="00670C1D" w:rsidRDefault="00670C1D" w:rsidP="002341FE">
      <w:r>
        <w:rPr>
          <w:rFonts w:hint="eastAsia"/>
        </w:rPr>
        <w:t>检索：北京理工大学专利数据</w:t>
      </w:r>
    </w:p>
    <w:p w14:paraId="4E4ABC19" w14:textId="3A615CCB" w:rsidR="003D5C57" w:rsidRDefault="003D5C57" w:rsidP="002341FE">
      <w:r w:rsidRPr="003D5C57">
        <w:drawing>
          <wp:inline distT="0" distB="0" distL="0" distR="0" wp14:anchorId="5965FE3D" wp14:editId="76BC8C5A">
            <wp:extent cx="5274310" cy="2688590"/>
            <wp:effectExtent l="0" t="0" r="0" b="3810"/>
            <wp:docPr id="19" name="图片 1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, 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BA94" w14:textId="551F5E39" w:rsidR="003D5C57" w:rsidRDefault="006027D9" w:rsidP="002341FE">
      <w:r w:rsidRPr="006027D9">
        <w:lastRenderedPageBreak/>
        <w:drawing>
          <wp:inline distT="0" distB="0" distL="0" distR="0" wp14:anchorId="3124A3E7" wp14:editId="5AD2A38B">
            <wp:extent cx="5274310" cy="2945765"/>
            <wp:effectExtent l="0" t="0" r="0" b="635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8F91" w14:textId="1E5C8B59" w:rsidR="00B95CF8" w:rsidRDefault="00B95CF8" w:rsidP="002341FE"/>
    <w:p w14:paraId="2735E224" w14:textId="62D10D2F" w:rsidR="00EF46E9" w:rsidRDefault="00EF46E9" w:rsidP="002341FE">
      <w:r>
        <w:rPr>
          <w:rFonts w:hint="eastAsia"/>
        </w:rPr>
        <w:t>建立北京理工大学文献库，分析：</w:t>
      </w:r>
    </w:p>
    <w:p w14:paraId="08F3A256" w14:textId="13FB6D6F" w:rsidR="00EF46E9" w:rsidRDefault="00C21D12" w:rsidP="002341FE">
      <w:r w:rsidRPr="00C21D12">
        <w:drawing>
          <wp:inline distT="0" distB="0" distL="0" distR="0" wp14:anchorId="10A7A9AD" wp14:editId="707001A1">
            <wp:extent cx="5274310" cy="32594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FD30" w14:textId="6C549A56" w:rsidR="00C21D12" w:rsidRDefault="00C21D12" w:rsidP="002341FE">
      <w:r w:rsidRPr="00C21D12">
        <w:lastRenderedPageBreak/>
        <w:drawing>
          <wp:inline distT="0" distB="0" distL="0" distR="0" wp14:anchorId="289DE26E" wp14:editId="7ACB3B01">
            <wp:extent cx="5274310" cy="32588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C03E" w14:textId="3228CCB0" w:rsidR="003E04D7" w:rsidRDefault="003E04D7" w:rsidP="002341FE"/>
    <w:p w14:paraId="62413E52" w14:textId="7C00CD71" w:rsidR="003E04D7" w:rsidRDefault="003E04D7" w:rsidP="002341FE"/>
    <w:p w14:paraId="45D65958" w14:textId="501B91F1" w:rsidR="003E04D7" w:rsidRDefault="001001EA" w:rsidP="001001EA">
      <w:pPr>
        <w:pStyle w:val="2"/>
      </w:pPr>
      <w:r>
        <w:rPr>
          <w:rFonts w:hint="eastAsia"/>
        </w:rPr>
        <w:t>课后作业</w:t>
      </w:r>
    </w:p>
    <w:p w14:paraId="4CBA9CE6" w14:textId="0D358D76" w:rsidR="001001EA" w:rsidRDefault="001001EA" w:rsidP="001001EA">
      <w:pPr>
        <w:pStyle w:val="3"/>
      </w:pPr>
      <w:r>
        <w:rPr>
          <w:rFonts w:hint="eastAsia"/>
        </w:rPr>
        <w:t>智慧芽检索无人系统</w:t>
      </w:r>
    </w:p>
    <w:p w14:paraId="5A80A7EE" w14:textId="739F3E8B" w:rsidR="001F0842" w:rsidRDefault="001F0842" w:rsidP="001F0842">
      <w:r>
        <w:rPr>
          <w:rFonts w:hint="eastAsia"/>
        </w:rPr>
        <w:t>输入检索式：</w:t>
      </w:r>
      <w:r w:rsidRPr="001F0842">
        <w:t>无人系统 or 无人机 or 无人舰船 or 无人车辆 or 无人驾驶</w:t>
      </w:r>
    </w:p>
    <w:p w14:paraId="3F2F4B90" w14:textId="787C4F40" w:rsidR="001F0842" w:rsidRDefault="001F0842" w:rsidP="001F0842">
      <w:r>
        <w:rPr>
          <w:rFonts w:hint="eastAsia"/>
        </w:rPr>
        <w:t>一共有</w:t>
      </w:r>
      <w:r>
        <w:t>323,</w:t>
      </w:r>
      <w:r>
        <w:rPr>
          <w:rFonts w:hint="eastAsia"/>
        </w:rPr>
        <w:t>5</w:t>
      </w:r>
      <w:r>
        <w:t>20</w:t>
      </w:r>
      <w:r>
        <w:rPr>
          <w:rFonts w:hint="eastAsia"/>
        </w:rPr>
        <w:t>条专利，在</w:t>
      </w:r>
      <w:r>
        <w:t>3</w:t>
      </w:r>
      <w:r>
        <w:rPr>
          <w:rFonts w:hint="eastAsia"/>
        </w:rPr>
        <w:t>D地图分析中，剔除过期专利并选取</w:t>
      </w:r>
      <w:r>
        <w:t>20000</w:t>
      </w:r>
      <w:r>
        <w:rPr>
          <w:rFonts w:hint="eastAsia"/>
        </w:rPr>
        <w:t>篇专利进行分析。</w:t>
      </w:r>
    </w:p>
    <w:p w14:paraId="53F948E1" w14:textId="021635AA" w:rsidR="001F0842" w:rsidRDefault="001F0842" w:rsidP="001F0842">
      <w:r w:rsidRPr="001F0842">
        <w:drawing>
          <wp:inline distT="0" distB="0" distL="0" distR="0" wp14:anchorId="2462B489" wp14:editId="4133FA4D">
            <wp:extent cx="5274310" cy="26777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C2B2" w14:textId="575F022B" w:rsidR="0021751F" w:rsidRDefault="0021751F" w:rsidP="001F0842">
      <w:r>
        <w:rPr>
          <w:rFonts w:hint="eastAsia"/>
        </w:rPr>
        <w:t>进行时间分析，如下图：</w:t>
      </w:r>
    </w:p>
    <w:p w14:paraId="72E30CE0" w14:textId="73C202F5" w:rsidR="0021751F" w:rsidRDefault="0021751F" w:rsidP="001F0842">
      <w:r w:rsidRPr="0021751F">
        <w:lastRenderedPageBreak/>
        <w:drawing>
          <wp:inline distT="0" distB="0" distL="0" distR="0" wp14:anchorId="7EB5434E" wp14:editId="3D049482">
            <wp:extent cx="5274310" cy="2588895"/>
            <wp:effectExtent l="0" t="0" r="0" b="1905"/>
            <wp:docPr id="24" name="图片 2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表, 折线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78FF" w14:textId="2240FB02" w:rsidR="0021751F" w:rsidRDefault="0021751F" w:rsidP="001F0842">
      <w:r>
        <w:tab/>
      </w:r>
      <w:r>
        <w:rPr>
          <w:rFonts w:hint="eastAsia"/>
        </w:rPr>
        <w:t>可以看到有关无人机的专利申请数量直到</w:t>
      </w:r>
      <w:r>
        <w:t>2020</w:t>
      </w:r>
      <w:r>
        <w:rPr>
          <w:rFonts w:hint="eastAsia"/>
        </w:rPr>
        <w:t>年都是逐年上升，2</w:t>
      </w:r>
      <w:r>
        <w:t>021</w:t>
      </w:r>
      <w:r>
        <w:rPr>
          <w:rFonts w:hint="eastAsia"/>
        </w:rPr>
        <w:t>和2</w:t>
      </w:r>
      <w:r>
        <w:t>022</w:t>
      </w:r>
      <w:r>
        <w:rPr>
          <w:rFonts w:hint="eastAsia"/>
        </w:rPr>
        <w:t>相比上一年都略有减少。</w:t>
      </w:r>
    </w:p>
    <w:p w14:paraId="31EA4981" w14:textId="081A035F" w:rsidR="00E558CB" w:rsidRDefault="00E558CB" w:rsidP="001F0842">
      <w:r w:rsidRPr="00E558CB">
        <w:drawing>
          <wp:inline distT="0" distB="0" distL="0" distR="0" wp14:anchorId="46179BEF" wp14:editId="536FEE69">
            <wp:extent cx="5274310" cy="2542540"/>
            <wp:effectExtent l="0" t="0" r="0" b="0"/>
            <wp:docPr id="25" name="图片 2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表, 折线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0317" w14:textId="6B352EE1" w:rsidR="00E558CB" w:rsidRDefault="00E558CB" w:rsidP="001F0842">
      <w:r>
        <w:tab/>
      </w:r>
      <w:r>
        <w:rPr>
          <w:rFonts w:hint="eastAsia"/>
        </w:rPr>
        <w:t>但是关于无人机的专利公开数直到2</w:t>
      </w:r>
      <w:r>
        <w:t>022</w:t>
      </w:r>
      <w:r>
        <w:rPr>
          <w:rFonts w:hint="eastAsia"/>
        </w:rPr>
        <w:t>年都是逐年上升的。从这里我们可以看出专利公开相对于专利申请的的一个“滞后性”。</w:t>
      </w:r>
    </w:p>
    <w:p w14:paraId="72546CE4" w14:textId="096B4E09" w:rsidR="000F643E" w:rsidRDefault="000F643E" w:rsidP="001F0842">
      <w:r>
        <w:tab/>
      </w:r>
      <w:r w:rsidRPr="000F643E">
        <w:drawing>
          <wp:inline distT="0" distB="0" distL="0" distR="0" wp14:anchorId="34EE3585" wp14:editId="6345D78E">
            <wp:extent cx="5274310" cy="24079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74E0" w14:textId="40F7FF3B" w:rsidR="000F643E" w:rsidRPr="000F643E" w:rsidRDefault="000F643E" w:rsidP="001F0842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上图是关于发明人IPC技术分布的分析，可以看到，张晓博主要研究的是无线资源分配和传输通道方面的内容。</w:t>
      </w:r>
    </w:p>
    <w:p w14:paraId="52770926" w14:textId="03C0B0EC" w:rsidR="001001EA" w:rsidRDefault="001001EA" w:rsidP="001001EA">
      <w:pPr>
        <w:pStyle w:val="3"/>
      </w:pPr>
      <w:r>
        <w:rPr>
          <w:rFonts w:hint="eastAsia"/>
        </w:rPr>
        <w:t>智慧芽检索北京理工大学</w:t>
      </w:r>
    </w:p>
    <w:p w14:paraId="4C68D61A" w14:textId="6C4ED66A" w:rsidR="00653874" w:rsidRDefault="00653874" w:rsidP="00653874">
      <w:r>
        <w:tab/>
      </w:r>
      <w:r>
        <w:rPr>
          <w:rFonts w:hint="eastAsia"/>
        </w:rPr>
        <w:t>搜索界面如下图：</w:t>
      </w:r>
    </w:p>
    <w:p w14:paraId="27849061" w14:textId="5D4B569C" w:rsidR="00653874" w:rsidRDefault="00653874" w:rsidP="00653874">
      <w:r w:rsidRPr="00653874">
        <w:drawing>
          <wp:inline distT="0" distB="0" distL="0" distR="0" wp14:anchorId="3EC7F89F" wp14:editId="34FCB227">
            <wp:extent cx="5274310" cy="2587625"/>
            <wp:effectExtent l="0" t="0" r="0" b="3175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93B6" w14:textId="4D8BD538" w:rsidR="00653874" w:rsidRDefault="00E1424A" w:rsidP="00653874">
      <w:r>
        <w:tab/>
      </w:r>
      <w:r>
        <w:rPr>
          <w:rFonts w:hint="eastAsia"/>
        </w:rPr>
        <w:t>可以看到，北京理工大学申请的所有3</w:t>
      </w:r>
      <w:r>
        <w:t>1258</w:t>
      </w:r>
      <w:r>
        <w:rPr>
          <w:rFonts w:hint="eastAsia"/>
        </w:rPr>
        <w:t>项专利中，有1</w:t>
      </w:r>
      <w:r>
        <w:t>8996</w:t>
      </w:r>
      <w:r>
        <w:rPr>
          <w:rFonts w:hint="eastAsia"/>
        </w:rPr>
        <w:t>项发明申请，1</w:t>
      </w:r>
      <w:r>
        <w:t>0786</w:t>
      </w:r>
      <w:r>
        <w:rPr>
          <w:rFonts w:hint="eastAsia"/>
        </w:rPr>
        <w:t>项授权发明，1</w:t>
      </w:r>
      <w:r>
        <w:t>383</w:t>
      </w:r>
      <w:r>
        <w:rPr>
          <w:rFonts w:hint="eastAsia"/>
        </w:rPr>
        <w:t>项实用新型，9</w:t>
      </w:r>
      <w:r>
        <w:t>3</w:t>
      </w:r>
      <w:r>
        <w:rPr>
          <w:rFonts w:hint="eastAsia"/>
        </w:rPr>
        <w:t>项外观设计</w:t>
      </w:r>
      <w:r w:rsidR="004F574F">
        <w:rPr>
          <w:rFonts w:hint="eastAsia"/>
        </w:rPr>
        <w:t>。</w:t>
      </w:r>
    </w:p>
    <w:p w14:paraId="087FA2DC" w14:textId="07832A20" w:rsidR="009609AC" w:rsidRDefault="00AF5CC6" w:rsidP="00653874">
      <w:r w:rsidRPr="00AF5CC6">
        <w:drawing>
          <wp:inline distT="0" distB="0" distL="0" distR="0" wp14:anchorId="17EE2FDF" wp14:editId="0D54C12A">
            <wp:extent cx="5274310" cy="25209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423" w14:textId="11CB5DDB" w:rsidR="00AF5CC6" w:rsidRDefault="00AF5CC6" w:rsidP="00653874">
      <w:r>
        <w:tab/>
      </w:r>
      <w:r>
        <w:rPr>
          <w:rFonts w:hint="eastAsia"/>
        </w:rPr>
        <w:t>上图可以看到一些发明人的主要IPC技术领域，值得一提的是，我校现任校长龙腾申请的主要发明IPC技术为合成孔径技术、回波信号等等。</w:t>
      </w:r>
    </w:p>
    <w:p w14:paraId="41DC639D" w14:textId="797E9BFE" w:rsidR="00F823F8" w:rsidRDefault="00F823F8" w:rsidP="00653874">
      <w:r w:rsidRPr="00F823F8">
        <w:lastRenderedPageBreak/>
        <w:drawing>
          <wp:inline distT="0" distB="0" distL="0" distR="0" wp14:anchorId="5E6ECFFD" wp14:editId="5C3BB43E">
            <wp:extent cx="5274310" cy="2794000"/>
            <wp:effectExtent l="0" t="0" r="0" b="0"/>
            <wp:docPr id="29" name="图片 2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表, 折线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4794" w14:textId="245B5358" w:rsidR="00F823F8" w:rsidRDefault="003A2882" w:rsidP="00653874">
      <w:r>
        <w:tab/>
      </w:r>
      <w:r>
        <w:rPr>
          <w:rFonts w:hint="eastAsia"/>
        </w:rPr>
        <w:t>北理工每年申请的专利数基本上逐年增加，这也体现了我们学校在科研创新方面一步一个脚印稳步提升，为建设世界级双一流大学提供了强力的支持。</w:t>
      </w:r>
    </w:p>
    <w:p w14:paraId="5E990B31" w14:textId="78CE4C86" w:rsidR="00E948FC" w:rsidRDefault="00E948FC" w:rsidP="00653874">
      <w:r w:rsidRPr="00E948FC">
        <w:drawing>
          <wp:inline distT="0" distB="0" distL="0" distR="0" wp14:anchorId="5ED4A0E8" wp14:editId="59003A6D">
            <wp:extent cx="5274310" cy="2721610"/>
            <wp:effectExtent l="0" t="0" r="0" b="0"/>
            <wp:docPr id="30" name="图片 30" descr="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树状图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7713" w14:textId="2BC453D2" w:rsidR="00E948FC" w:rsidRPr="0019647A" w:rsidRDefault="00E948FC" w:rsidP="00653874">
      <w:pPr>
        <w:rPr>
          <w:rFonts w:hint="eastAsia"/>
        </w:rPr>
      </w:pPr>
      <w:r>
        <w:tab/>
      </w:r>
      <w:r>
        <w:rPr>
          <w:rFonts w:hint="eastAsia"/>
        </w:rPr>
        <w:t>我校的优势学科为传统工科，如电子通信、机械、机电等等，这些也都在专利申请数量上有所体现，根据上图关于我校申请的专利的IPC分类的分析，可以看到，我校在体系结构、电子设备、学习方法上有很多、很丰富的研究</w:t>
      </w:r>
      <w:r w:rsidR="0019647A">
        <w:rPr>
          <w:rFonts w:hint="eastAsia"/>
        </w:rPr>
        <w:t>成果。</w:t>
      </w:r>
    </w:p>
    <w:p w14:paraId="768FF320" w14:textId="2AD375A7" w:rsidR="001001EA" w:rsidRDefault="001001EA" w:rsidP="001001EA">
      <w:pPr>
        <w:pStyle w:val="3"/>
      </w:pPr>
      <w:r>
        <w:rPr>
          <w:rFonts w:hint="eastAsia"/>
        </w:rPr>
        <w:t>智慧芽&amp;知网检索浙江大学</w:t>
      </w:r>
    </w:p>
    <w:p w14:paraId="0D554BC8" w14:textId="21C7753A" w:rsidR="00C912BE" w:rsidRDefault="00C912BE" w:rsidP="00C912BE">
      <w:pPr>
        <w:pStyle w:val="4"/>
      </w:pPr>
      <w:r>
        <w:rPr>
          <w:rFonts w:hint="eastAsia"/>
        </w:rPr>
        <w:t>智慧芽检索</w:t>
      </w:r>
    </w:p>
    <w:p w14:paraId="7BE8F979" w14:textId="5AA97304" w:rsidR="00C912BE" w:rsidRDefault="00BD7871" w:rsidP="00C912BE">
      <w:r>
        <w:tab/>
      </w:r>
      <w:r>
        <w:rPr>
          <w:rFonts w:hint="eastAsia"/>
        </w:rPr>
        <w:t>检索方法和上面检索“北京理工大学”基本一致，只需将上面各步骤中的“北京理工大学”替换成“浙江大学”即可。</w:t>
      </w:r>
    </w:p>
    <w:p w14:paraId="31AE47EE" w14:textId="35E6899B" w:rsidR="007F4153" w:rsidRDefault="007F4153" w:rsidP="00C912BE">
      <w:r>
        <w:tab/>
      </w:r>
      <w:r>
        <w:rPr>
          <w:rFonts w:hint="eastAsia"/>
        </w:rPr>
        <w:t>浙江大学一共可检索到</w:t>
      </w:r>
      <w:r>
        <w:t>92768</w:t>
      </w:r>
      <w:r>
        <w:rPr>
          <w:rFonts w:hint="eastAsia"/>
        </w:rPr>
        <w:t>条专利申请</w:t>
      </w:r>
      <w:r w:rsidR="00506B38">
        <w:rPr>
          <w:rFonts w:hint="eastAsia"/>
        </w:rPr>
        <w:t>，</w:t>
      </w:r>
      <w:r w:rsidR="00DC30DC">
        <w:t>50921</w:t>
      </w:r>
      <w:r w:rsidR="00DC30DC">
        <w:rPr>
          <w:rFonts w:hint="eastAsia"/>
        </w:rPr>
        <w:t>项发明申请，</w:t>
      </w:r>
      <w:r w:rsidR="00DC30DC">
        <w:t>30827</w:t>
      </w:r>
      <w:r w:rsidR="00DC30DC">
        <w:rPr>
          <w:rFonts w:hint="eastAsia"/>
        </w:rPr>
        <w:t>项授权发明，1</w:t>
      </w:r>
      <w:r w:rsidR="00DC30DC">
        <w:t>0532</w:t>
      </w:r>
      <w:r w:rsidR="00DC30DC">
        <w:rPr>
          <w:rFonts w:hint="eastAsia"/>
        </w:rPr>
        <w:t>项实用新型，4</w:t>
      </w:r>
      <w:r w:rsidR="00DC30DC">
        <w:t>88</w:t>
      </w:r>
      <w:r w:rsidR="00DC30DC">
        <w:rPr>
          <w:rFonts w:hint="eastAsia"/>
        </w:rPr>
        <w:t>项外观设计。</w:t>
      </w:r>
    </w:p>
    <w:p w14:paraId="6839D027" w14:textId="6F67F8DB" w:rsidR="00162387" w:rsidRDefault="00162387" w:rsidP="00C912BE">
      <w:r w:rsidRPr="00162387">
        <w:lastRenderedPageBreak/>
        <w:drawing>
          <wp:inline distT="0" distB="0" distL="0" distR="0" wp14:anchorId="4366132E" wp14:editId="0D6F88B9">
            <wp:extent cx="5274310" cy="2709545"/>
            <wp:effectExtent l="0" t="0" r="0" b="0"/>
            <wp:docPr id="31" name="图片 3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表, 折线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D396" w14:textId="336360BC" w:rsidR="00997493" w:rsidRDefault="00997493" w:rsidP="00C912BE">
      <w:r>
        <w:tab/>
      </w:r>
      <w:r>
        <w:rPr>
          <w:rFonts w:hint="eastAsia"/>
        </w:rPr>
        <w:t>可以看到，浙江大学相比我校近2</w:t>
      </w:r>
      <w:r>
        <w:t>0</w:t>
      </w:r>
      <w:r>
        <w:rPr>
          <w:rFonts w:hint="eastAsia"/>
        </w:rPr>
        <w:t>年来都有着很高数量水平的专利申请，但是增幅不如我校。</w:t>
      </w:r>
    </w:p>
    <w:p w14:paraId="0682E278" w14:textId="2C02E43C" w:rsidR="00123F24" w:rsidRDefault="00123F24" w:rsidP="00C912BE">
      <w:r w:rsidRPr="00123F24">
        <w:drawing>
          <wp:inline distT="0" distB="0" distL="0" distR="0" wp14:anchorId="7F30C173" wp14:editId="371B43C0">
            <wp:extent cx="5274310" cy="2708275"/>
            <wp:effectExtent l="0" t="0" r="0" b="0"/>
            <wp:docPr id="33" name="图片 33" descr="图表, 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表, 树状图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9037" w14:textId="6D67A57A" w:rsidR="00123F24" w:rsidRDefault="00123F24" w:rsidP="00C912BE">
      <w:r>
        <w:tab/>
      </w:r>
      <w:r>
        <w:rPr>
          <w:rFonts w:hint="eastAsia"/>
        </w:rPr>
        <w:t>非常巧的是，浙江大学的专利申请中，按照IPC分类进行分类，占比最大的三类与我校相同，均为体系结构、应用电子设备进行识别的方法或装置和学习方法。</w:t>
      </w:r>
    </w:p>
    <w:p w14:paraId="3C443687" w14:textId="70583310" w:rsidR="00AB5422" w:rsidRDefault="00AB5422" w:rsidP="00C912BE">
      <w:r w:rsidRPr="00AB5422">
        <w:lastRenderedPageBreak/>
        <w:drawing>
          <wp:inline distT="0" distB="0" distL="0" distR="0" wp14:anchorId="4C9EF907" wp14:editId="1CCFF0DE">
            <wp:extent cx="5274310" cy="2536190"/>
            <wp:effectExtent l="0" t="0" r="0" b="3810"/>
            <wp:docPr id="34" name="图片 34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表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D26B" w14:textId="25DC6F9D" w:rsidR="00AB5422" w:rsidRPr="00C912BE" w:rsidRDefault="00AB5422" w:rsidP="00C912BE">
      <w:pPr>
        <w:rPr>
          <w:rFonts w:hint="eastAsia"/>
        </w:rPr>
      </w:pPr>
      <w:r>
        <w:tab/>
      </w:r>
      <w:r>
        <w:rPr>
          <w:rFonts w:hint="eastAsia"/>
        </w:rPr>
        <w:t>浙江大学的专利申请代理机构基本都是找本地的代理结构，代理数量最多的机构为杭州求是专利事务所有限公司。</w:t>
      </w:r>
    </w:p>
    <w:p w14:paraId="0CFF0888" w14:textId="026D58DB" w:rsidR="00C912BE" w:rsidRDefault="00C912BE" w:rsidP="00C912BE">
      <w:pPr>
        <w:pStyle w:val="4"/>
      </w:pPr>
      <w:r>
        <w:rPr>
          <w:rFonts w:hint="eastAsia"/>
        </w:rPr>
        <w:t>知网检索</w:t>
      </w:r>
    </w:p>
    <w:p w14:paraId="37F6758B" w14:textId="143C2884" w:rsidR="007B70F0" w:rsidRDefault="007B70F0" w:rsidP="007B70F0">
      <w:r>
        <w:tab/>
      </w:r>
      <w:r>
        <w:rPr>
          <w:rFonts w:hint="eastAsia"/>
        </w:rPr>
        <w:t>在“高级检索”中的“申请人”一栏填上“浙江大学”</w:t>
      </w:r>
      <w:r w:rsidR="00155A84">
        <w:rPr>
          <w:rFonts w:hint="eastAsia"/>
        </w:rPr>
        <w:t>，搜索结果如下。</w:t>
      </w:r>
    </w:p>
    <w:p w14:paraId="62EB0FF1" w14:textId="754B4F8F" w:rsidR="00155A84" w:rsidRDefault="00E4383F" w:rsidP="007B70F0">
      <w:r w:rsidRPr="00E4383F">
        <w:drawing>
          <wp:inline distT="0" distB="0" distL="0" distR="0" wp14:anchorId="38B96001" wp14:editId="1893E5ED">
            <wp:extent cx="5274310" cy="2774315"/>
            <wp:effectExtent l="0" t="0" r="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0C78" w14:textId="7CFEA3FC" w:rsidR="006D4BA3" w:rsidRDefault="006D4BA3" w:rsidP="007B70F0">
      <w:r>
        <w:tab/>
      </w:r>
      <w:r>
        <w:rPr>
          <w:rFonts w:hint="eastAsia"/>
        </w:rPr>
        <w:t>一共有</w:t>
      </w:r>
      <w:r>
        <w:t>93350</w:t>
      </w:r>
      <w:r>
        <w:rPr>
          <w:rFonts w:hint="eastAsia"/>
        </w:rPr>
        <w:t>条搜索结果，</w:t>
      </w:r>
      <w:r w:rsidR="00571075">
        <w:rPr>
          <w:rFonts w:hint="eastAsia"/>
        </w:rPr>
        <w:t>5</w:t>
      </w:r>
      <w:r w:rsidR="00571075">
        <w:t>.1</w:t>
      </w:r>
      <w:r w:rsidR="00571075">
        <w:rPr>
          <w:rFonts w:hint="eastAsia"/>
        </w:rPr>
        <w:t>w项发明申请，</w:t>
      </w:r>
      <w:r w:rsidR="00571075">
        <w:t>3.13</w:t>
      </w:r>
      <w:r w:rsidR="00571075">
        <w:rPr>
          <w:rFonts w:hint="eastAsia"/>
        </w:rPr>
        <w:t>w项发明授权，</w:t>
      </w:r>
      <w:r w:rsidR="00571075">
        <w:t>1.04</w:t>
      </w:r>
      <w:r w:rsidR="00571075">
        <w:rPr>
          <w:rFonts w:hint="eastAsia"/>
        </w:rPr>
        <w:t>w项实用新型，</w:t>
      </w:r>
      <w:r w:rsidR="00571075">
        <w:t>492</w:t>
      </w:r>
      <w:r w:rsidR="00571075">
        <w:rPr>
          <w:rFonts w:hint="eastAsia"/>
        </w:rPr>
        <w:t>项外观设计，</w:t>
      </w:r>
      <w:r>
        <w:rPr>
          <w:rFonts w:hint="eastAsia"/>
        </w:rPr>
        <w:t>与智慧芽的数据基本一致</w:t>
      </w:r>
      <w:r w:rsidR="0082007A">
        <w:rPr>
          <w:rFonts w:hint="eastAsia"/>
        </w:rPr>
        <w:t>，相差不大</w:t>
      </w:r>
      <w:r>
        <w:rPr>
          <w:rFonts w:hint="eastAsia"/>
        </w:rPr>
        <w:t>。</w:t>
      </w:r>
    </w:p>
    <w:p w14:paraId="4FE5F880" w14:textId="0988538E" w:rsidR="00C14F3F" w:rsidRDefault="0025576B" w:rsidP="007B70F0">
      <w:r w:rsidRPr="0025576B">
        <w:drawing>
          <wp:inline distT="0" distB="0" distL="0" distR="0" wp14:anchorId="33CD7369" wp14:editId="3CF120E9">
            <wp:extent cx="5274310" cy="1415415"/>
            <wp:effectExtent l="0" t="0" r="0" b="0"/>
            <wp:docPr id="36" name="图片 3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表, 折线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17F2" w14:textId="1A2303BA" w:rsidR="0025576B" w:rsidRDefault="0025576B" w:rsidP="007B70F0">
      <w:r>
        <w:lastRenderedPageBreak/>
        <w:tab/>
      </w:r>
      <w:r>
        <w:rPr>
          <w:rFonts w:hint="eastAsia"/>
        </w:rPr>
        <w:t>专利申请的时间趋势与智慧芽所分析的结果也基本一致。</w:t>
      </w:r>
    </w:p>
    <w:p w14:paraId="4C52BE34" w14:textId="298D3093" w:rsidR="0025576B" w:rsidRDefault="006347C7" w:rsidP="006347C7">
      <w:pPr>
        <w:jc w:val="center"/>
      </w:pPr>
      <w:r w:rsidRPr="006347C7">
        <w:drawing>
          <wp:inline distT="0" distB="0" distL="0" distR="0" wp14:anchorId="3FBA9D83" wp14:editId="363BA747">
            <wp:extent cx="5274310" cy="2127885"/>
            <wp:effectExtent l="0" t="0" r="0" b="5715"/>
            <wp:docPr id="37" name="图片 37" descr="图表, 饼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饼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52D1" w14:textId="625EE8F9" w:rsidR="006347C7" w:rsidRDefault="006347C7" w:rsidP="006347C7">
      <w:pPr>
        <w:ind w:firstLine="420"/>
      </w:pPr>
      <w:r>
        <w:rPr>
          <w:rFonts w:hint="eastAsia"/>
        </w:rPr>
        <w:t>通过上图可以看出，浙江大学所申请的专利最多的学科为化学、电力工业、计算机软件及计算机应用。</w:t>
      </w:r>
      <w:r w:rsidR="00FF6EE6">
        <w:rPr>
          <w:rFonts w:hint="eastAsia"/>
        </w:rPr>
        <w:t>可见浙江大学的化学专利的学术研究水平是很高的。</w:t>
      </w:r>
    </w:p>
    <w:p w14:paraId="63DA5412" w14:textId="49D81BB1" w:rsidR="00FF6EE6" w:rsidRDefault="00FF6EE6" w:rsidP="00FF6EE6"/>
    <w:p w14:paraId="02AB3763" w14:textId="7B42FEDD" w:rsidR="00FF6EE6" w:rsidRPr="00E4383F" w:rsidRDefault="00FF6EE6" w:rsidP="00FF6EE6">
      <w:pPr>
        <w:rPr>
          <w:rFonts w:hint="eastAsia"/>
        </w:rPr>
      </w:pPr>
      <w:r>
        <w:rPr>
          <w:rFonts w:hint="eastAsia"/>
        </w:rPr>
        <w:t>综合上面两种方法的检索对比，可以看到当数据量较大时，不同的专利数据检索库可能会有微小的数据上的差别，但是在分析中的整体占比、趋势都是基本一样的。</w:t>
      </w:r>
    </w:p>
    <w:sectPr w:rsidR="00FF6EE6" w:rsidRPr="00E438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ED4"/>
    <w:rsid w:val="0001082C"/>
    <w:rsid w:val="0007040E"/>
    <w:rsid w:val="00070597"/>
    <w:rsid w:val="000F643E"/>
    <w:rsid w:val="001001EA"/>
    <w:rsid w:val="00123F24"/>
    <w:rsid w:val="00155A84"/>
    <w:rsid w:val="00162387"/>
    <w:rsid w:val="001800E2"/>
    <w:rsid w:val="0019647A"/>
    <w:rsid w:val="001F0842"/>
    <w:rsid w:val="001F2297"/>
    <w:rsid w:val="0021751F"/>
    <w:rsid w:val="002341FE"/>
    <w:rsid w:val="0025576B"/>
    <w:rsid w:val="002E1ED4"/>
    <w:rsid w:val="003417FF"/>
    <w:rsid w:val="003A2882"/>
    <w:rsid w:val="003D5C57"/>
    <w:rsid w:val="003E04D7"/>
    <w:rsid w:val="00486A15"/>
    <w:rsid w:val="004C2C74"/>
    <w:rsid w:val="004F574F"/>
    <w:rsid w:val="00506B38"/>
    <w:rsid w:val="0054690B"/>
    <w:rsid w:val="00571075"/>
    <w:rsid w:val="00590A10"/>
    <w:rsid w:val="005E10E0"/>
    <w:rsid w:val="005F4C0F"/>
    <w:rsid w:val="006027D9"/>
    <w:rsid w:val="006347C7"/>
    <w:rsid w:val="00653874"/>
    <w:rsid w:val="00670C1D"/>
    <w:rsid w:val="006D4BA3"/>
    <w:rsid w:val="00700C15"/>
    <w:rsid w:val="0070151D"/>
    <w:rsid w:val="0070517F"/>
    <w:rsid w:val="007B70F0"/>
    <w:rsid w:val="007F4153"/>
    <w:rsid w:val="0082007A"/>
    <w:rsid w:val="00822C96"/>
    <w:rsid w:val="0088017E"/>
    <w:rsid w:val="008B6AF9"/>
    <w:rsid w:val="009609AC"/>
    <w:rsid w:val="0097741F"/>
    <w:rsid w:val="00997493"/>
    <w:rsid w:val="00AB5422"/>
    <w:rsid w:val="00AF5CC6"/>
    <w:rsid w:val="00B14B82"/>
    <w:rsid w:val="00B364C5"/>
    <w:rsid w:val="00B95CF8"/>
    <w:rsid w:val="00BD7871"/>
    <w:rsid w:val="00C14F3F"/>
    <w:rsid w:val="00C21D12"/>
    <w:rsid w:val="00C658F2"/>
    <w:rsid w:val="00C912BE"/>
    <w:rsid w:val="00CE32FA"/>
    <w:rsid w:val="00DC30DC"/>
    <w:rsid w:val="00DD7DA4"/>
    <w:rsid w:val="00DF5682"/>
    <w:rsid w:val="00E1424A"/>
    <w:rsid w:val="00E4383F"/>
    <w:rsid w:val="00E558CB"/>
    <w:rsid w:val="00E948FC"/>
    <w:rsid w:val="00EA0A05"/>
    <w:rsid w:val="00EF46E9"/>
    <w:rsid w:val="00F213C0"/>
    <w:rsid w:val="00F44931"/>
    <w:rsid w:val="00F823F8"/>
    <w:rsid w:val="00FE14F3"/>
    <w:rsid w:val="00FF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B3D017"/>
  <w15:chartTrackingRefBased/>
  <w15:docId w15:val="{7CDE01E4-3861-B04A-BD62-EF91CE96F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17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69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04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12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469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7040E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417FF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C912B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子帆 郑</dc:creator>
  <cp:keywords/>
  <dc:description/>
  <cp:lastModifiedBy>子帆 郑</cp:lastModifiedBy>
  <cp:revision>73</cp:revision>
  <dcterms:created xsi:type="dcterms:W3CDTF">2023-04-13T12:02:00Z</dcterms:created>
  <dcterms:modified xsi:type="dcterms:W3CDTF">2023-04-13T20:10:00Z</dcterms:modified>
</cp:coreProperties>
</file>